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BARRETO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032.465.450-22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4113379921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IXW0662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9C2MC4400HR007490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Associação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BARRETO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