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ELISANDRO GERALDO DA ROCHA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958.168.010-15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3839092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IWJ2286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9C2KDO810FR417574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160 BROS ESDD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Dona Maria Isabel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92325422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ELISANDRO GERALDO DA ROCHA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