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CAMILA DE SOUZA PADILHA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015.141.120-43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5098798316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IXP3965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9C6RH1120H0001710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MT03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Braulino Pansera, 529  bloco 11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CAMILA DE SOUZA PADILHA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