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CHARLES GARCIA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032.694.920-81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2112726399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INO3044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9C2JC30707R068201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Saúde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CHARLES GARCIA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