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MARIA CIRLEI LOURENCO DAS CHAGAS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815.251.500-06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4054767068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IXS9C25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9C2KC2500HR031454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Allan Kardec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92200800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MARIA CIRLEI LOURENCO DAS CHAGAS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