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AMERICO BARBOSA DA COSTA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857.942.870-04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1117325884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JAE4A09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9C2KF3420R100699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SPORT ABS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Nápoles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92425636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AMERICO BARBOSA DA COSTA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26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