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GUILHERME ANSELMO SARTORI MALUSCHESKI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023.071.410-22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9134514431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JAD7B78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9C2KC2200LR155082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2020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ESTADA SANGA FUNDA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SANGA FUNDA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GUILHERME ANSELMO SARTORI MALUSCHESKI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 de setembro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