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PAULO CESAR FERREIRA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534.824.680-87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4045087402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Miriam Chevarria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PAULO CESAR FERREIRA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