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MEDEIROS SUTELO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022.596.460-00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2123390557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ITO3D85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9C2NC4310CR061425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Longuã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Bom Fim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92718070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MEDEIROS SUTELO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