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ALEXSANDRO SEFRIM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631.407.640-49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5046475488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IWE2B14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9C2JD2320ER017534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NXR125 BROS ES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Palmira Gobbi  apt 310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Humaitá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90250210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ALEXSANDRO SEFRIM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