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JEISIEL SANTOS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017.744.270-01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6102762017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JBG5D06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9C2RH0600NR000677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650R 2022 C/600KM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Saúde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JEISIEL SANTOS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23 de fevereiro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