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FERREIRA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024.493.090-20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6109073971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9C2KC00NR146529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FERREIRA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