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MICHELE DE CASSIA ROCHA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034.616.800-79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8100811523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IPT4B72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9C6KE100080031305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NEO AT 115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Engenheiro Kindler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MICHELE DE CASSIA ROCHA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