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REJANE TERESINHA PRATES DE BITENCOURT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435.191.800-49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7032917382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IMG9I92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9C2HA07005R012566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100 KS 2005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Alameda das Corticeiras bl c apt 511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92320177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REJANE TERESINHA PRATES DE BITENCOURT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