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EDIMAR KOCH PIRES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Clóvis Beviláqua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024.236.370-98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6093087192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9916-46408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VIDRACEIRO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IQH8451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00174769156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9C2JC41109R078511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EDIMAR KOCH PIRES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30 de julho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