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GEISEBEL TEDESCO AMARO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Santiago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825.298.680-34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9086459873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9824-28519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QHQ5737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1096991958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9C2KC2200GR123655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GEISEBEL TEDESCO AMARO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15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