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ANELISE DA ROSA CRISTINO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Roberto Francisco Behrens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92320060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Mato Grande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010.279.310-73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6084960829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9918-93237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aux adm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CITROEN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XSARA PICASSO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MFF0056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138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986344540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935CHRFN29B505353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ANELISE DA ROSA CRISTINO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9 de dezembro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