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GLASSI BORGES MAZULLO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Carazinho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92330300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930.411.100-59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1068223336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9819-72700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SECRETARIA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RENAULT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SANDERO STEPWAY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MJF2E75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112CV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342890565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93YBSR8VKCJ899971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GLASSI BORGES MAZULLO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27 de fevereiro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