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YEISON CASTRILLON CARDONA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Guarujá,400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715.966.114-13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G436373G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9863-33011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110I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IYO1895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1153938429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9C2JC7000JR021842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YEISON CASTRILLON CARDONA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22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