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GIAN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Califórnia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92323000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039.907.640-98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2122721349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9894-84039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garçon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IZD7I19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01183818464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9C2KC2500KR032901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GIAN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 de setembro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