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CLAUDIO RENATO MORAES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Professora Marlene Maria de Souza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92035025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818.524.280-15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3085862567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9930-75486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 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ESDI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IRN2C38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274604213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9C2KC1680DR313015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CLAUDIO RENATO MORAES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21 de junho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