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DANIEL DOS SANTOS VILLAR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Tamoio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92120001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044.581.120-07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9896-70989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FAN ESI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IRY3624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329010816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9C2KC1670BR548727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DANIEL DOS SANTOS VILLAR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5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741d237bf4f4d63" /></Relationships>
</file>