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LEANDRO MACEDO AZEVEDO</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Edy Frederico Linck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496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92201354</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Fátima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022.815.730-79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9102658862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9900-86634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MOTORISTA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CB 600F HORNET 2008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PRETA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IOS8418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04</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2008</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2008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102cv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00964906350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9C2PC42008R000067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LEANDRO MACEDO AZEVEDO</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segunda-feira, 2 de setembro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721d66fd2bdc4644" /></Relationships>
</file>