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MAICON CORREA DOS REIS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Pedrito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92330060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860.954.470-20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2121352096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9934-02887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PROM DE VENDAS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ITAN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JAE9I46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1237710984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9C2KC2210LR050666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MAICON CORREA DOS REIS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13 de abril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