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MARIANA MEIRELES DOS SANTOS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Quadra F Quatro 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92440262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Guajuviras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017.744.230-14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1093439758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9974-27897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auxiliar adm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SIENA FIRE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IMY3087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00876601441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9BD17203763215436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camaqua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MARIANA MEIRELES DOS SANTOS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24 de outubro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a2ff64d7d4454225" /></Relationships>
</file>