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LOURIVAL GALVÃO CORREA FILHO</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Boa Esperança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250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92200010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Rio Branco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211.817.480-20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1016912733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9988-18099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aposentado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YAMAHA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XVS 950 A MIDN.STAR</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azul</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AVZ0I42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02</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2011</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54cv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00487507460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9C6KN0010C0003384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LOURIVAL GALVÃO CORREA FILHO</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segunda-feira, 22 de abril de 2024</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03221f41ef3d46f7" /></Relationships>
</file>