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b/>
          <w:lang w:val="pt-BR"/>
        </w:rPr>
        <w:t>três mil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TITAN KS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KS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9C2KC08108R303445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15CV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IPE6995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IURI FRANCISCO DA SILVA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26 de outubro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