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CG150 START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START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9C2KC1670FR207395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IWQ4759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SANDRO ROGERIO DOS SANTOS MACHADO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7 de dezembro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