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CBX 250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9C2MC35002R018293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IKK9057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ERICK MAYSON FRANCO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agosto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