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GILDASIO DIAS RODRIGUES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