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POP110I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POP110I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9C2JB0100JR075040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IYW0789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DANIEL GRABIN SIQUEIRA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 de setembro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