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11.000,00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CG 160 FAN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160 FAN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9C2KC2200KR003946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2018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2019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15CV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IYU9C75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WELLYNGTON ANSELMO SARTORI MALUSCHESKI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12 de dezembro de 2022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