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25.000,00</w:t>
      </w:r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r w:rsidR="00B75219" w:rsidRPr="00C60B5A">
        <w:rPr>
          <w:b/>
          <w:lang w:val="pt-BR"/>
        </w:rPr>
        <w:t>#</w:t>
      </w:r>
      <w:proofErr w:type="spellStart"/>
      <w:r w:rsidR="00B75219" w:rsidRPr="00C60B5A">
        <w:rPr>
          <w:b/>
          <w:lang w:val="pt-BR"/>
        </w:rPr>
        <w:t>valorVeiculoTrocaPorExtenso</w:t>
      </w:r>
      <w:proofErr w:type="spellEnd"/>
      <w:r w:rsidR="00B75219" w:rsidRPr="00C60B5A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KANGO EXPRESSIO</w:t>
      </w:r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RENAULT</w:t>
      </w:r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KANGO EXPRESSIO</w:t>
      </w:r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8A1FC1415EL937321</w:t>
      </w:r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</w:t>
      </w:r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>
        <w:rPr>
          <w:lang w:val="pt-BR"/>
        </w:rPr>
        <w:t>2013</w:t>
      </w:r>
      <w:r w:rsidR="00BA60F7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2014</w:t>
      </w:r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  <w:r>
        <w:rPr>
          <w:rFonts w:cstheme="minorHAnsi"/>
          <w:color w:val="000000"/>
        </w:rPr>
        <w:t>95</w:t>
      </w:r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null</w:t>
      </w:r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OJQ5A12</w:t>
      </w:r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>ROGERIO DE ASSIS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18 de maio de 2023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