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FACTOR YBR 125K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 125K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9C6KE1520D0125148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IYQ4E96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TIAGO DA SILVA MAUS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agosto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