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13.500,00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PEGEOUT 207 HB XS A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PEGEOUT 207 HB XS A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9362MN6AYBB063744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113CV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PRETO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IRN6034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PAULO RICARDO MACHADO DA SILVA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5 de julho de 2024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