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YBR125 FACTOR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9C6KE1940G050792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IWS2B12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FELIPE FLORES BRAGA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27 de julho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