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dez mil e novecentos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XTZ 250 TENERE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9C6KG0450C0016054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021CV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52225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ITI9793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DIEGO TOMAS SEIDEL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27 de julho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