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cinco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YBR125 FACTOR ED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9C6KE1940E0019673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 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IUT803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FERNANDA BORTOLOTTI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27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