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UNO VIVACE 1.0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9BD195152DO396646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46600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OOV0401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DAVID ADRIANO RIBEIRO KRAEMER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março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