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XTZ250 TENERE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9C6KG0450E0026884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42824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IVJ7H42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ALESSANDRO BOTELHO NUNES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