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9C2KC1670CR495774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ISY0E53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EDGAR MACHADO MACIEL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junho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