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9C2JC7000JR021842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IYO1895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YEISON CASTRILLON CARDONA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