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9C2JC30707R068201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INO3A44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RONALDO DE AZEVEDO VENDRUSCOLO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