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MOTOCICLETA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XRE 190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9C2MD4100HR025529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2017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2017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16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VERDE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BBX5J03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EDUARDO GINDRI LUCAS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4 de janeiro de 2023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