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9C2JC42209R029052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IPL8F29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ISAIAS COLARES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