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OUTRAS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COMET 250 2013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93FGT250CDM005371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17678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ITF8053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FAGNER RAFAEL FLORES FERNANDES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12 de abril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