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9C2NC4310CR056580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51377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ITO7504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SAIMON DOS ANJOS FALLEIRO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