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XV950A MIDN.STAR 2013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9C6KN0040D0000455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IUQ3034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EDISON VALDIR PAILLO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setembro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