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250R 2012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MLHMC4195C5103691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69777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ITT5J76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TAYNAN GRACIANO BATISTA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maio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