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9C2KC1670BR319545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74883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IRM0452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EDUARDO DE SA SIQUEIRA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janeiro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